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6E9F9" w14:textId="5565B24B" w:rsidR="00995436" w:rsidRPr="00061E19" w:rsidRDefault="00DD5726">
      <w:pPr>
        <w:rPr>
          <w:b/>
          <w:bCs/>
          <w:sz w:val="28"/>
          <w:szCs w:val="28"/>
          <w:lang w:val="en-US"/>
        </w:rPr>
      </w:pPr>
      <w:r w:rsidRPr="00061E19">
        <w:rPr>
          <w:b/>
          <w:bCs/>
          <w:sz w:val="28"/>
          <w:szCs w:val="28"/>
          <w:lang w:val="en-US"/>
        </w:rPr>
        <w:t xml:space="preserve">How to take advantage of the surgeries’ </w:t>
      </w:r>
      <w:r w:rsidR="00AF1C21">
        <w:rPr>
          <w:b/>
          <w:bCs/>
          <w:sz w:val="28"/>
          <w:szCs w:val="28"/>
          <w:lang w:val="en-US"/>
        </w:rPr>
        <w:t>appointment</w:t>
      </w:r>
      <w:r w:rsidRPr="00061E19">
        <w:rPr>
          <w:b/>
          <w:bCs/>
          <w:sz w:val="28"/>
          <w:szCs w:val="28"/>
          <w:lang w:val="en-US"/>
        </w:rPr>
        <w:t xml:space="preserve"> system?</w:t>
      </w:r>
    </w:p>
    <w:p w14:paraId="30E41699" w14:textId="3B65E7A7" w:rsidR="00AF1C21" w:rsidRDefault="00D32BFA">
      <w:pPr>
        <w:rPr>
          <w:lang w:val="en-US"/>
        </w:rPr>
      </w:pPr>
      <w:r>
        <w:rPr>
          <w:lang w:val="en-US"/>
        </w:rPr>
        <w:t xml:space="preserve">A </w:t>
      </w:r>
      <w:r w:rsidR="00AF1C21">
        <w:rPr>
          <w:lang w:val="en-US"/>
        </w:rPr>
        <w:t>new appointment booking system has been developed and refined</w:t>
      </w:r>
      <w:r w:rsidRPr="00D32BFA">
        <w:rPr>
          <w:lang w:val="en-US"/>
        </w:rPr>
        <w:t xml:space="preserve"> </w:t>
      </w:r>
      <w:r>
        <w:rPr>
          <w:lang w:val="en-US"/>
        </w:rPr>
        <w:t xml:space="preserve">by </w:t>
      </w:r>
      <w:r w:rsidR="00034BAE">
        <w:rPr>
          <w:lang w:val="en-US"/>
        </w:rPr>
        <w:t xml:space="preserve">the </w:t>
      </w:r>
      <w:r>
        <w:rPr>
          <w:lang w:val="en-US"/>
        </w:rPr>
        <w:t>surgeries at Gyffin and Llys Meddyg</w:t>
      </w:r>
      <w:r w:rsidR="00AF1C21">
        <w:rPr>
          <w:lang w:val="en-US"/>
        </w:rPr>
        <w:t xml:space="preserve">. Irrespective of whether the initial contact with the surgeries was made electronically </w:t>
      </w:r>
      <w:r w:rsidR="00995F0D">
        <w:rPr>
          <w:lang w:val="en-US"/>
        </w:rPr>
        <w:t xml:space="preserve">(via the website or My Surgery </w:t>
      </w:r>
      <w:r w:rsidR="00AF1C21">
        <w:rPr>
          <w:lang w:val="en-US"/>
        </w:rPr>
        <w:t>app), by telephone or in person, all requests are processed on an elec</w:t>
      </w:r>
      <w:r w:rsidR="006F6709">
        <w:rPr>
          <w:lang w:val="en-US"/>
        </w:rPr>
        <w:t xml:space="preserve">tronic system called </w:t>
      </w:r>
      <w:proofErr w:type="spellStart"/>
      <w:r w:rsidR="006F6709">
        <w:rPr>
          <w:lang w:val="en-US"/>
        </w:rPr>
        <w:t>AccuRx</w:t>
      </w:r>
      <w:proofErr w:type="spellEnd"/>
      <w:r w:rsidR="00AF1C21">
        <w:rPr>
          <w:lang w:val="en-US"/>
        </w:rPr>
        <w:t xml:space="preserve">. </w:t>
      </w:r>
      <w:r w:rsidR="00DD5726">
        <w:rPr>
          <w:lang w:val="en-US"/>
        </w:rPr>
        <w:t xml:space="preserve">This system records </w:t>
      </w:r>
      <w:r w:rsidR="00AF1C21">
        <w:rPr>
          <w:lang w:val="en-US"/>
        </w:rPr>
        <w:t xml:space="preserve">not only medical details of the request but also </w:t>
      </w:r>
      <w:r w:rsidR="00DD5726">
        <w:rPr>
          <w:lang w:val="en-US"/>
        </w:rPr>
        <w:t xml:space="preserve">lots of </w:t>
      </w:r>
      <w:r w:rsidR="00AF1C21">
        <w:rPr>
          <w:lang w:val="en-US"/>
        </w:rPr>
        <w:t xml:space="preserve">other </w:t>
      </w:r>
      <w:r w:rsidR="00DD5726">
        <w:rPr>
          <w:lang w:val="en-US"/>
        </w:rPr>
        <w:t>data</w:t>
      </w:r>
      <w:r w:rsidR="006A1D33">
        <w:rPr>
          <w:lang w:val="en-US"/>
        </w:rPr>
        <w:t xml:space="preserve"> </w:t>
      </w:r>
      <w:r w:rsidR="00931E2A">
        <w:rPr>
          <w:lang w:val="en-US"/>
        </w:rPr>
        <w:t xml:space="preserve">including </w:t>
      </w:r>
      <w:r w:rsidR="006A1D33">
        <w:rPr>
          <w:lang w:val="en-US"/>
        </w:rPr>
        <w:t xml:space="preserve">the date </w:t>
      </w:r>
      <w:r w:rsidR="00DD5726">
        <w:rPr>
          <w:lang w:val="en-US"/>
        </w:rPr>
        <w:t xml:space="preserve">and time of the </w:t>
      </w:r>
      <w:r w:rsidR="00AF1C21">
        <w:rPr>
          <w:lang w:val="en-US"/>
        </w:rPr>
        <w:t>request</w:t>
      </w:r>
      <w:r w:rsidR="00DD5726">
        <w:rPr>
          <w:lang w:val="en-US"/>
        </w:rPr>
        <w:t xml:space="preserve">. </w:t>
      </w:r>
    </w:p>
    <w:p w14:paraId="4C9AC255" w14:textId="1C26294B" w:rsidR="00DD5726" w:rsidRDefault="00AF1C21">
      <w:pPr>
        <w:rPr>
          <w:lang w:val="en-US"/>
        </w:rPr>
      </w:pPr>
      <w:r>
        <w:rPr>
          <w:lang w:val="en-US"/>
        </w:rPr>
        <w:t>T</w:t>
      </w:r>
      <w:r w:rsidR="00DD5726">
        <w:rPr>
          <w:lang w:val="en-US"/>
        </w:rPr>
        <w:t xml:space="preserve">he chart below shows the number of enquiries received on </w:t>
      </w:r>
      <w:r w:rsidR="006F6709">
        <w:rPr>
          <w:lang w:val="en-US"/>
        </w:rPr>
        <w:t xml:space="preserve">each day of </w:t>
      </w:r>
      <w:r w:rsidR="00DD5726">
        <w:rPr>
          <w:lang w:val="en-US"/>
        </w:rPr>
        <w:t>a typical week.</w:t>
      </w:r>
      <w:r w:rsidR="00995F0D">
        <w:rPr>
          <w:lang w:val="en-US"/>
        </w:rPr>
        <w:t xml:space="preserve"> The number of daily requests varies between 103 and 53; t</w:t>
      </w:r>
      <w:bookmarkStart w:id="0" w:name="_GoBack"/>
      <w:bookmarkEnd w:id="0"/>
      <w:r w:rsidR="00995F0D">
        <w:rPr>
          <w:lang w:val="en-US"/>
        </w:rPr>
        <w:t>he average number of daily requests is 75.</w:t>
      </w:r>
    </w:p>
    <w:p w14:paraId="681E1EA7" w14:textId="16A77CB6" w:rsidR="00DD5726" w:rsidRDefault="00744168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2F4EA915" wp14:editId="5C629F25">
            <wp:extent cx="5127625" cy="3486150"/>
            <wp:effectExtent l="0" t="0" r="15875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8ADC75" w14:textId="316D8EA5" w:rsidR="00B95F35" w:rsidRDefault="00DD5726">
      <w:pPr>
        <w:rPr>
          <w:lang w:val="en-US"/>
        </w:rPr>
      </w:pPr>
      <w:r>
        <w:rPr>
          <w:lang w:val="en-US"/>
        </w:rPr>
        <w:t xml:space="preserve">Monday </w:t>
      </w:r>
      <w:r w:rsidR="006F6709">
        <w:rPr>
          <w:lang w:val="en-US"/>
        </w:rPr>
        <w:t>and Tuesday are</w:t>
      </w:r>
      <w:r>
        <w:rPr>
          <w:lang w:val="en-US"/>
        </w:rPr>
        <w:t xml:space="preserve"> consistently the busiest day</w:t>
      </w:r>
      <w:r w:rsidR="006F6709">
        <w:rPr>
          <w:lang w:val="en-US"/>
        </w:rPr>
        <w:t>s</w:t>
      </w:r>
      <w:r>
        <w:rPr>
          <w:lang w:val="en-US"/>
        </w:rPr>
        <w:t xml:space="preserve"> of </w:t>
      </w:r>
      <w:r w:rsidR="00A34C3C">
        <w:rPr>
          <w:lang w:val="en-US"/>
        </w:rPr>
        <w:t>the week with over 30% more request</w:t>
      </w:r>
      <w:r>
        <w:rPr>
          <w:lang w:val="en-US"/>
        </w:rPr>
        <w:t>s than other day</w:t>
      </w:r>
      <w:r w:rsidR="006F6709">
        <w:rPr>
          <w:lang w:val="en-US"/>
        </w:rPr>
        <w:t>s</w:t>
      </w:r>
      <w:r>
        <w:rPr>
          <w:lang w:val="en-US"/>
        </w:rPr>
        <w:t>. This reflects the requests for health care that have built up o</w:t>
      </w:r>
      <w:r w:rsidR="007E6F35">
        <w:rPr>
          <w:lang w:val="en-US"/>
        </w:rPr>
        <w:t xml:space="preserve">ver the weekend. As </w:t>
      </w:r>
      <w:r w:rsidR="006F6709">
        <w:rPr>
          <w:lang w:val="en-US"/>
        </w:rPr>
        <w:t>usual</w:t>
      </w:r>
      <w:r w:rsidR="007E6F35">
        <w:rPr>
          <w:lang w:val="en-US"/>
        </w:rPr>
        <w:t xml:space="preserve"> all</w:t>
      </w:r>
      <w:r>
        <w:rPr>
          <w:lang w:val="en-US"/>
        </w:rPr>
        <w:t xml:space="preserve"> requests are sorted out according to clinic</w:t>
      </w:r>
      <w:r w:rsidR="00B95F35">
        <w:rPr>
          <w:lang w:val="en-US"/>
        </w:rPr>
        <w:t>al urgency. Those patients who</w:t>
      </w:r>
      <w:r>
        <w:rPr>
          <w:lang w:val="en-US"/>
        </w:rPr>
        <w:t xml:space="preserve"> require </w:t>
      </w:r>
      <w:r w:rsidR="00B95F35">
        <w:rPr>
          <w:lang w:val="en-US"/>
        </w:rPr>
        <w:t xml:space="preserve">an urgent assessment </w:t>
      </w:r>
      <w:r>
        <w:rPr>
          <w:lang w:val="en-US"/>
        </w:rPr>
        <w:t>will be</w:t>
      </w:r>
      <w:r w:rsidR="00F7508E">
        <w:rPr>
          <w:lang w:val="en-US"/>
        </w:rPr>
        <w:t xml:space="preserve"> contacted</w:t>
      </w:r>
      <w:r>
        <w:rPr>
          <w:lang w:val="en-US"/>
        </w:rPr>
        <w:t xml:space="preserve"> </w:t>
      </w:r>
      <w:r w:rsidR="00B95F35">
        <w:rPr>
          <w:lang w:val="en-US"/>
        </w:rPr>
        <w:t xml:space="preserve">on Monday or Tuesday. But those whose condition is not so urgent will be </w:t>
      </w:r>
      <w:r w:rsidR="006F6709">
        <w:rPr>
          <w:lang w:val="en-US"/>
        </w:rPr>
        <w:t>contacted</w:t>
      </w:r>
      <w:r w:rsidR="00B95F35">
        <w:rPr>
          <w:lang w:val="en-US"/>
        </w:rPr>
        <w:t xml:space="preserve"> later in the week when demand is less. </w:t>
      </w:r>
      <w:r w:rsidR="006A1D33">
        <w:rPr>
          <w:lang w:val="en-US"/>
        </w:rPr>
        <w:t>S</w:t>
      </w:r>
      <w:r w:rsidR="00B95F35">
        <w:rPr>
          <w:lang w:val="en-US"/>
        </w:rPr>
        <w:t xml:space="preserve">orting out the </w:t>
      </w:r>
      <w:r w:rsidR="006A1D33">
        <w:rPr>
          <w:lang w:val="en-US"/>
        </w:rPr>
        <w:t xml:space="preserve">large number of </w:t>
      </w:r>
      <w:r w:rsidR="00B95F35">
        <w:rPr>
          <w:lang w:val="en-US"/>
        </w:rPr>
        <w:t xml:space="preserve">Monday </w:t>
      </w:r>
      <w:r w:rsidR="006F6709">
        <w:rPr>
          <w:lang w:val="en-US"/>
        </w:rPr>
        <w:t xml:space="preserve">and Tuesday </w:t>
      </w:r>
      <w:r w:rsidR="00B95F35">
        <w:rPr>
          <w:lang w:val="en-US"/>
        </w:rPr>
        <w:t>requests takes valuable clinical time</w:t>
      </w:r>
      <w:r w:rsidR="006A1D33">
        <w:rPr>
          <w:lang w:val="en-US"/>
        </w:rPr>
        <w:t xml:space="preserve">; </w:t>
      </w:r>
      <w:r w:rsidR="00B95F35">
        <w:rPr>
          <w:lang w:val="en-US"/>
        </w:rPr>
        <w:t>request</w:t>
      </w:r>
      <w:r w:rsidR="006A1D33">
        <w:rPr>
          <w:lang w:val="en-US"/>
        </w:rPr>
        <w:t>s that</w:t>
      </w:r>
      <w:r w:rsidR="00B95F35">
        <w:rPr>
          <w:lang w:val="en-US"/>
        </w:rPr>
        <w:t xml:space="preserve"> can be postponed for a few days</w:t>
      </w:r>
      <w:r w:rsidR="006A1D33">
        <w:rPr>
          <w:lang w:val="en-US"/>
        </w:rPr>
        <w:t xml:space="preserve"> </w:t>
      </w:r>
      <w:r w:rsidR="00106C8A">
        <w:rPr>
          <w:lang w:val="en-US"/>
        </w:rPr>
        <w:t xml:space="preserve">can assist the surgery as </w:t>
      </w:r>
      <w:r w:rsidR="00061E19">
        <w:rPr>
          <w:lang w:val="en-US"/>
        </w:rPr>
        <w:t xml:space="preserve">all </w:t>
      </w:r>
      <w:r w:rsidR="00B95F35">
        <w:rPr>
          <w:lang w:val="en-US"/>
        </w:rPr>
        <w:t xml:space="preserve">requests </w:t>
      </w:r>
      <w:r w:rsidR="006A1D33">
        <w:rPr>
          <w:lang w:val="en-US"/>
        </w:rPr>
        <w:t>are reviewed on the day of submission.</w:t>
      </w:r>
      <w:r w:rsidR="00B95F35">
        <w:rPr>
          <w:lang w:val="en-US"/>
        </w:rPr>
        <w:t xml:space="preserve"> </w:t>
      </w:r>
    </w:p>
    <w:p w14:paraId="78387501" w14:textId="196B0E0A" w:rsidR="00EE2499" w:rsidRDefault="00B95F35">
      <w:pPr>
        <w:rPr>
          <w:lang w:val="en-US"/>
        </w:rPr>
      </w:pPr>
      <w:r>
        <w:rPr>
          <w:lang w:val="en-US"/>
        </w:rPr>
        <w:t>So</w:t>
      </w:r>
      <w:r w:rsidR="00D47103">
        <w:rPr>
          <w:lang w:val="en-US"/>
        </w:rPr>
        <w:t>,</w:t>
      </w:r>
      <w:r>
        <w:rPr>
          <w:lang w:val="en-US"/>
        </w:rPr>
        <w:t xml:space="preserve"> if you cannot attend the surgery or receive a </w:t>
      </w:r>
      <w:r w:rsidR="006A1D33">
        <w:rPr>
          <w:lang w:val="en-US"/>
        </w:rPr>
        <w:t xml:space="preserve">return </w:t>
      </w:r>
      <w:r>
        <w:rPr>
          <w:lang w:val="en-US"/>
        </w:rPr>
        <w:t xml:space="preserve">telephone call due to work or other commitments until Thursday or Friday, there is little point </w:t>
      </w:r>
      <w:r w:rsidR="006F6709">
        <w:rPr>
          <w:lang w:val="en-US"/>
        </w:rPr>
        <w:t>contacting</w:t>
      </w:r>
      <w:r>
        <w:rPr>
          <w:lang w:val="en-US"/>
        </w:rPr>
        <w:t xml:space="preserve"> the surgery on Monday. Your Monday </w:t>
      </w:r>
      <w:r w:rsidR="006F6709">
        <w:rPr>
          <w:lang w:val="en-US"/>
        </w:rPr>
        <w:t>request</w:t>
      </w:r>
      <w:r>
        <w:rPr>
          <w:lang w:val="en-US"/>
        </w:rPr>
        <w:t xml:space="preserve"> will sim</w:t>
      </w:r>
      <w:r w:rsidR="006A1D33">
        <w:rPr>
          <w:lang w:val="en-US"/>
        </w:rPr>
        <w:t>ply add to the Monday workload and indirectly hamper dealing with more urgent requests.</w:t>
      </w:r>
    </w:p>
    <w:p w14:paraId="4F678E31" w14:textId="77777777" w:rsidR="008321C4" w:rsidRDefault="008321C4" w:rsidP="00061E19">
      <w:pPr>
        <w:rPr>
          <w:lang w:val="en-US"/>
        </w:rPr>
      </w:pPr>
    </w:p>
    <w:p w14:paraId="30611F2E" w14:textId="77777777" w:rsidR="008321C4" w:rsidRDefault="008321C4" w:rsidP="00061E19">
      <w:pPr>
        <w:rPr>
          <w:lang w:val="en-US"/>
        </w:rPr>
      </w:pPr>
    </w:p>
    <w:p w14:paraId="45527EAE" w14:textId="799AC93B" w:rsidR="00744168" w:rsidRDefault="00061E19" w:rsidP="00061E19">
      <w:pPr>
        <w:rPr>
          <w:lang w:val="en-US"/>
        </w:rPr>
      </w:pPr>
      <w:r>
        <w:rPr>
          <w:lang w:val="en-US"/>
        </w:rPr>
        <w:lastRenderedPageBreak/>
        <w:t xml:space="preserve">The chart below shows the number of </w:t>
      </w:r>
      <w:r w:rsidR="006F6709">
        <w:rPr>
          <w:lang w:val="en-US"/>
        </w:rPr>
        <w:t>requests</w:t>
      </w:r>
      <w:r>
        <w:rPr>
          <w:lang w:val="en-US"/>
        </w:rPr>
        <w:t xml:space="preserve"> received by the surger</w:t>
      </w:r>
      <w:r w:rsidR="00744168">
        <w:rPr>
          <w:lang w:val="en-US"/>
        </w:rPr>
        <w:t>y according to the time of day.</w:t>
      </w:r>
      <w:r w:rsidR="006F6709">
        <w:rPr>
          <w:lang w:val="en-US"/>
        </w:rPr>
        <w:t xml:space="preserve"> Red and amber indicate the busiest hours with over </w:t>
      </w:r>
      <w:r w:rsidR="00034BAE">
        <w:rPr>
          <w:lang w:val="en-US"/>
        </w:rPr>
        <w:t>(</w:t>
      </w:r>
      <w:r w:rsidR="006F6709">
        <w:rPr>
          <w:lang w:val="en-US"/>
        </w:rPr>
        <w:t>15 and 10 to 14 requests per hour</w:t>
      </w:r>
      <w:r w:rsidR="00034BAE">
        <w:rPr>
          <w:lang w:val="en-US"/>
        </w:rPr>
        <w:t>)</w:t>
      </w:r>
      <w:r w:rsidR="006F6709">
        <w:rPr>
          <w:lang w:val="en-US"/>
        </w:rPr>
        <w:t xml:space="preserve"> respectively while yellow (5 to 9 requests per hour) and green (less than 5 requests per hour) are the quietest hours.</w:t>
      </w:r>
    </w:p>
    <w:tbl>
      <w:tblPr>
        <w:tblW w:w="79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1"/>
        <w:gridCol w:w="1200"/>
        <w:gridCol w:w="1200"/>
        <w:gridCol w:w="1269"/>
        <w:gridCol w:w="1200"/>
        <w:gridCol w:w="1200"/>
      </w:tblGrid>
      <w:tr w:rsidR="00744168" w:rsidRPr="00744168" w14:paraId="491601ED" w14:textId="77777777" w:rsidTr="00744168">
        <w:trPr>
          <w:trHeight w:val="29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1A5729D6" w14:textId="377CACB1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Time of Day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ECAFC4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1FAE72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Tuesday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7426C1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FF7DB3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Thursday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860FBA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</w:tr>
      <w:tr w:rsidR="00744168" w:rsidRPr="00744168" w14:paraId="763E399E" w14:textId="77777777" w:rsidTr="00744168">
        <w:trPr>
          <w:trHeight w:val="29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6C54B324" w14:textId="3A3E5FF1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Before 08</w:t>
            </w: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:00</w:t>
            </w:r>
          </w:p>
        </w:tc>
        <w:tc>
          <w:tcPr>
            <w:tcW w:w="1200" w:type="dxa"/>
            <w:shd w:val="clear" w:color="000000" w:fill="92D050"/>
            <w:noWrap/>
            <w:vAlign w:val="bottom"/>
            <w:hideMark/>
          </w:tcPr>
          <w:p w14:paraId="08696850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00" w:type="dxa"/>
            <w:shd w:val="clear" w:color="000000" w:fill="FFFF00"/>
            <w:noWrap/>
            <w:vAlign w:val="bottom"/>
            <w:hideMark/>
          </w:tcPr>
          <w:p w14:paraId="4ED37EAF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0" w:type="dxa"/>
            <w:shd w:val="clear" w:color="000000" w:fill="92D050"/>
            <w:noWrap/>
            <w:vAlign w:val="bottom"/>
            <w:hideMark/>
          </w:tcPr>
          <w:p w14:paraId="22AFCD34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00" w:type="dxa"/>
            <w:shd w:val="clear" w:color="000000" w:fill="92D050"/>
            <w:noWrap/>
            <w:vAlign w:val="bottom"/>
            <w:hideMark/>
          </w:tcPr>
          <w:p w14:paraId="4D5FFE42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92D050"/>
            <w:noWrap/>
            <w:vAlign w:val="bottom"/>
            <w:hideMark/>
          </w:tcPr>
          <w:p w14:paraId="76AA16EB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744168" w:rsidRPr="00744168" w14:paraId="1B22D644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4C35532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08:00</w:t>
            </w:r>
          </w:p>
        </w:tc>
        <w:tc>
          <w:tcPr>
            <w:tcW w:w="1200" w:type="dxa"/>
            <w:shd w:val="clear" w:color="000000" w:fill="FF0000"/>
            <w:noWrap/>
            <w:vAlign w:val="center"/>
            <w:hideMark/>
          </w:tcPr>
          <w:p w14:paraId="34C45A56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200" w:type="dxa"/>
            <w:shd w:val="clear" w:color="000000" w:fill="FF0000"/>
            <w:noWrap/>
            <w:vAlign w:val="center"/>
            <w:hideMark/>
          </w:tcPr>
          <w:p w14:paraId="6BCA542E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4C0C58B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10B4C6B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0" w:type="dxa"/>
            <w:shd w:val="clear" w:color="000000" w:fill="FF0000"/>
            <w:noWrap/>
            <w:vAlign w:val="center"/>
            <w:hideMark/>
          </w:tcPr>
          <w:p w14:paraId="0237361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744168" w:rsidRPr="00744168" w14:paraId="496B603D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2282B43E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09:00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0B49683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00" w:type="dxa"/>
            <w:shd w:val="clear" w:color="000000" w:fill="FF0000"/>
            <w:noWrap/>
            <w:vAlign w:val="center"/>
            <w:hideMark/>
          </w:tcPr>
          <w:p w14:paraId="1A3000F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3EA0D3CD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3AEA266E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43D12453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44168" w:rsidRPr="00744168" w14:paraId="7A9688EE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3757E71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42484806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69FFE7A4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19667A23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0B68585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3D121AAF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744168" w:rsidRPr="00744168" w14:paraId="215CAEC4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7C101F1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11:00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1186000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5CBC4025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3CF5B457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391452D6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5BBA9E6D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44168" w:rsidRPr="00744168" w14:paraId="71F926F8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7BA94FA5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12:00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296160DB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17CD8B67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436999B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453B4DF6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0F2AA49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744168" w:rsidRPr="00744168" w14:paraId="705F0276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7E58EA6E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13:00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34268535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44D116D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24665F72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06685F60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6D1F99DF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744168" w:rsidRPr="00744168" w14:paraId="5C9D71AC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07EE4BD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14:00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5BE09BB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52C2E485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19C593C4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4BC28AB0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014F5C8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744168" w:rsidRPr="00744168" w14:paraId="70515B3D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1F1EAA0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15:00</w:t>
            </w:r>
          </w:p>
        </w:tc>
        <w:tc>
          <w:tcPr>
            <w:tcW w:w="1200" w:type="dxa"/>
            <w:shd w:val="clear" w:color="000000" w:fill="FFC000"/>
            <w:noWrap/>
            <w:vAlign w:val="center"/>
            <w:hideMark/>
          </w:tcPr>
          <w:p w14:paraId="766DABF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686B8310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7F8FF69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50F31F3F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1A02966C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744168" w:rsidRPr="00744168" w14:paraId="1604113A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7C26213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16:00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5DD5A7D4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6894504C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1CD95D1C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59D5CB6B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79E9B650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44168" w:rsidRPr="00744168" w14:paraId="2390A272" w14:textId="77777777" w:rsidTr="00744168">
        <w:trPr>
          <w:trHeight w:val="30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3515A2C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17:00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1A129BCA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56EF52A6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364281F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3080F4DD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5E3EA01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744168" w:rsidRPr="00744168" w14:paraId="436EAF68" w14:textId="77777777" w:rsidTr="00744168">
        <w:trPr>
          <w:trHeight w:val="29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7EB4AE33" w14:textId="77777777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After 18:00</w:t>
            </w:r>
          </w:p>
        </w:tc>
        <w:tc>
          <w:tcPr>
            <w:tcW w:w="1200" w:type="dxa"/>
            <w:shd w:val="clear" w:color="000000" w:fill="FFFF00"/>
            <w:noWrap/>
            <w:vAlign w:val="center"/>
            <w:hideMark/>
          </w:tcPr>
          <w:p w14:paraId="748BE2F8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358F3B75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52E8B89E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44FF595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200" w:type="dxa"/>
            <w:shd w:val="clear" w:color="000000" w:fill="92D050"/>
            <w:noWrap/>
            <w:vAlign w:val="center"/>
            <w:hideMark/>
          </w:tcPr>
          <w:p w14:paraId="1312630D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744168" w:rsidRPr="00744168" w14:paraId="08E6FF69" w14:textId="77777777" w:rsidTr="00744168">
        <w:trPr>
          <w:trHeight w:val="290"/>
        </w:trPr>
        <w:tc>
          <w:tcPr>
            <w:tcW w:w="1941" w:type="dxa"/>
            <w:shd w:val="clear" w:color="auto" w:fill="auto"/>
            <w:noWrap/>
            <w:vAlign w:val="bottom"/>
            <w:hideMark/>
          </w:tcPr>
          <w:p w14:paraId="084BFFC7" w14:textId="16165509" w:rsidR="00744168" w:rsidRPr="00744168" w:rsidRDefault="00744168" w:rsidP="00744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Total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Requests</w:t>
            </w: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6A02459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92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9F46DF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16E9901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62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AF0737D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8B37C3" w14:textId="77777777" w:rsidR="00744168" w:rsidRPr="00744168" w:rsidRDefault="00744168" w:rsidP="007441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4168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</w:tr>
    </w:tbl>
    <w:p w14:paraId="2307D8DB" w14:textId="77777777" w:rsidR="00744168" w:rsidRDefault="00744168" w:rsidP="00061E19">
      <w:pPr>
        <w:rPr>
          <w:lang w:val="en-US"/>
        </w:rPr>
      </w:pPr>
    </w:p>
    <w:p w14:paraId="57B9785C" w14:textId="37147C55" w:rsidR="00061E19" w:rsidRDefault="00853AB5" w:rsidP="00061E19">
      <w:pPr>
        <w:rPr>
          <w:lang w:val="en-US"/>
        </w:rPr>
      </w:pPr>
      <w:r>
        <w:rPr>
          <w:lang w:val="en-US"/>
        </w:rPr>
        <w:t xml:space="preserve">The weekday mornings between 08:00 and 11:00 are the busiest times; in over </w:t>
      </w:r>
      <w:r w:rsidR="00034BAE">
        <w:rPr>
          <w:lang w:val="en-US"/>
        </w:rPr>
        <w:t xml:space="preserve">50 percent </w:t>
      </w:r>
      <w:proofErr w:type="gramStart"/>
      <w:r w:rsidR="00034BAE">
        <w:rPr>
          <w:lang w:val="en-US"/>
        </w:rPr>
        <w:t xml:space="preserve">of </w:t>
      </w:r>
      <w:r>
        <w:rPr>
          <w:lang w:val="en-US"/>
        </w:rPr>
        <w:t xml:space="preserve"> this</w:t>
      </w:r>
      <w:proofErr w:type="gramEnd"/>
      <w:r>
        <w:rPr>
          <w:lang w:val="en-US"/>
        </w:rPr>
        <w:t xml:space="preserve"> time, more than 10 requests arrive each</w:t>
      </w:r>
      <w:r w:rsidR="00D32BFA">
        <w:rPr>
          <w:lang w:val="en-US"/>
        </w:rPr>
        <w:t xml:space="preserve"> hour</w:t>
      </w:r>
      <w:r>
        <w:rPr>
          <w:lang w:val="en-US"/>
        </w:rPr>
        <w:t xml:space="preserve">. </w:t>
      </w:r>
      <w:r w:rsidR="00061E19">
        <w:rPr>
          <w:lang w:val="en-US"/>
        </w:rPr>
        <w:t>In this weekly example</w:t>
      </w:r>
      <w:r>
        <w:rPr>
          <w:lang w:val="en-US"/>
        </w:rPr>
        <w:t>, Monday and Tuesday mornings are particularly busy</w:t>
      </w:r>
      <w:r w:rsidR="00061E19">
        <w:rPr>
          <w:lang w:val="en-US"/>
        </w:rPr>
        <w:t xml:space="preserve">. After 13:00 every day, the number of </w:t>
      </w:r>
      <w:r>
        <w:rPr>
          <w:lang w:val="en-US"/>
        </w:rPr>
        <w:t xml:space="preserve">requests </w:t>
      </w:r>
      <w:r w:rsidR="00061E19">
        <w:rPr>
          <w:lang w:val="en-US"/>
        </w:rPr>
        <w:t>received drops to less than 10 per hour</w:t>
      </w:r>
      <w:r>
        <w:rPr>
          <w:lang w:val="en-US"/>
        </w:rPr>
        <w:t xml:space="preserve">. </w:t>
      </w:r>
      <w:r w:rsidR="00061E19">
        <w:rPr>
          <w:lang w:val="en-US"/>
        </w:rPr>
        <w:t xml:space="preserve"> Because of the new triage and </w:t>
      </w:r>
      <w:r>
        <w:rPr>
          <w:lang w:val="en-US"/>
        </w:rPr>
        <w:t xml:space="preserve">response </w:t>
      </w:r>
      <w:r w:rsidR="00061E19">
        <w:rPr>
          <w:lang w:val="en-US"/>
        </w:rPr>
        <w:t xml:space="preserve">systems introduced at the surgeries, if your clinical problem is urgent you should be seen that </w:t>
      </w:r>
      <w:r w:rsidR="00034BAE">
        <w:rPr>
          <w:lang w:val="en-US"/>
        </w:rPr>
        <w:t xml:space="preserve">day </w:t>
      </w:r>
      <w:r w:rsidR="00061E19">
        <w:rPr>
          <w:lang w:val="en-US"/>
        </w:rPr>
        <w:t>or the next</w:t>
      </w:r>
      <w:r w:rsidR="00061E19" w:rsidRPr="001D1F8E">
        <w:rPr>
          <w:lang w:val="en-US"/>
        </w:rPr>
        <w:t xml:space="preserve"> </w:t>
      </w:r>
      <w:r w:rsidR="00034BAE">
        <w:rPr>
          <w:lang w:val="en-US"/>
        </w:rPr>
        <w:t xml:space="preserve">one </w:t>
      </w:r>
      <w:r w:rsidR="00061E19">
        <w:rPr>
          <w:lang w:val="en-US"/>
        </w:rPr>
        <w:t xml:space="preserve">even if you </w:t>
      </w:r>
      <w:r>
        <w:rPr>
          <w:lang w:val="en-US"/>
        </w:rPr>
        <w:t xml:space="preserve">make contact </w:t>
      </w:r>
      <w:r w:rsidR="00061E19">
        <w:rPr>
          <w:lang w:val="en-US"/>
        </w:rPr>
        <w:t>after lunch.</w:t>
      </w:r>
    </w:p>
    <w:p w14:paraId="014B4CCC" w14:textId="72D4E05B" w:rsidR="00061E19" w:rsidRDefault="00061E19" w:rsidP="00061E19">
      <w:pPr>
        <w:rPr>
          <w:lang w:val="en-US"/>
        </w:rPr>
      </w:pPr>
      <w:r>
        <w:rPr>
          <w:lang w:val="en-US"/>
        </w:rPr>
        <w:t>So, if you want to take advantage of the surgeries</w:t>
      </w:r>
      <w:r w:rsidR="0077729C">
        <w:rPr>
          <w:lang w:val="en-US"/>
        </w:rPr>
        <w:t>’</w:t>
      </w:r>
      <w:r>
        <w:rPr>
          <w:lang w:val="en-US"/>
        </w:rPr>
        <w:t xml:space="preserve"> new </w:t>
      </w:r>
      <w:r w:rsidR="00853AB5">
        <w:rPr>
          <w:lang w:val="en-US"/>
        </w:rPr>
        <w:t>access</w:t>
      </w:r>
      <w:r>
        <w:rPr>
          <w:lang w:val="en-US"/>
        </w:rPr>
        <w:t xml:space="preserve"> system:</w:t>
      </w:r>
    </w:p>
    <w:p w14:paraId="40CDECC0" w14:textId="6165BE78" w:rsidR="00061E19" w:rsidRDefault="00061E19" w:rsidP="00061E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</w:t>
      </w:r>
      <w:r w:rsidR="00853AB5">
        <w:rPr>
          <w:lang w:val="en-US"/>
        </w:rPr>
        <w:t>make a request</w:t>
      </w:r>
      <w:r>
        <w:rPr>
          <w:lang w:val="en-US"/>
        </w:rPr>
        <w:t xml:space="preserve"> on Monday</w:t>
      </w:r>
      <w:r w:rsidR="00853AB5">
        <w:rPr>
          <w:lang w:val="en-US"/>
        </w:rPr>
        <w:t xml:space="preserve"> or Tuesday</w:t>
      </w:r>
      <w:r>
        <w:rPr>
          <w:lang w:val="en-US"/>
        </w:rPr>
        <w:t xml:space="preserve"> morning</w:t>
      </w:r>
      <w:r w:rsidR="00853AB5">
        <w:rPr>
          <w:lang w:val="en-US"/>
        </w:rPr>
        <w:t>s</w:t>
      </w:r>
      <w:r>
        <w:rPr>
          <w:lang w:val="en-US"/>
        </w:rPr>
        <w:t xml:space="preserve"> unless your problem is really urgent</w:t>
      </w:r>
    </w:p>
    <w:p w14:paraId="370055E6" w14:textId="77A31284" w:rsidR="00061E19" w:rsidRDefault="00061E19" w:rsidP="00061E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Don’t </w:t>
      </w:r>
      <w:r w:rsidR="00853AB5">
        <w:rPr>
          <w:lang w:val="en-US"/>
        </w:rPr>
        <w:t>make a request</w:t>
      </w:r>
      <w:r w:rsidR="00D32BFA">
        <w:rPr>
          <w:lang w:val="en-US"/>
        </w:rPr>
        <w:t xml:space="preserve"> on Monday or Tuesday</w:t>
      </w:r>
      <w:r>
        <w:rPr>
          <w:lang w:val="en-US"/>
        </w:rPr>
        <w:t xml:space="preserve"> if you can wait until later in the week, or you cannot engage with the surgery until Wednesday, Thursday or Friday</w:t>
      </w:r>
    </w:p>
    <w:p w14:paraId="22EC16D2" w14:textId="0498B606" w:rsidR="00061E19" w:rsidRDefault="00853AB5" w:rsidP="00061E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Finally p</w:t>
      </w:r>
      <w:r w:rsidR="00061E19">
        <w:rPr>
          <w:lang w:val="en-US"/>
        </w:rPr>
        <w:t>hone after lunch if you want to avoid queuing on the telephone</w:t>
      </w:r>
    </w:p>
    <w:p w14:paraId="56344DF4" w14:textId="25D8A008" w:rsidR="00061E19" w:rsidRPr="007B2F5F" w:rsidRDefault="00061E19" w:rsidP="00061E19">
      <w:pPr>
        <w:rPr>
          <w:lang w:val="en-US"/>
        </w:rPr>
      </w:pPr>
      <w:r>
        <w:rPr>
          <w:lang w:val="en-US"/>
        </w:rPr>
        <w:t>If you have access to a mobile phone</w:t>
      </w:r>
      <w:r w:rsidR="00853AB5">
        <w:rPr>
          <w:lang w:val="en-US"/>
        </w:rPr>
        <w:t xml:space="preserve"> or computer</w:t>
      </w:r>
      <w:r>
        <w:rPr>
          <w:lang w:val="en-US"/>
        </w:rPr>
        <w:t>, you can avoid the telephone system all to</w:t>
      </w:r>
      <w:r w:rsidR="00853AB5">
        <w:rPr>
          <w:lang w:val="en-US"/>
        </w:rPr>
        <w:t>gether by using the My Surgery a</w:t>
      </w:r>
      <w:r>
        <w:rPr>
          <w:lang w:val="en-US"/>
        </w:rPr>
        <w:t>pp</w:t>
      </w:r>
      <w:r w:rsidR="00853AB5">
        <w:rPr>
          <w:lang w:val="en-US"/>
        </w:rPr>
        <w:t xml:space="preserve"> or website (</w:t>
      </w:r>
      <w:hyperlink r:id="rId9" w:history="1">
        <w:r w:rsidR="00F014FE" w:rsidRPr="007812C0">
          <w:rPr>
            <w:rStyle w:val="Hyperlink"/>
            <w:lang w:val="en-US"/>
          </w:rPr>
          <w:t>https://www.llanfairfechangrouppractices.co.uk/</w:t>
        </w:r>
      </w:hyperlink>
      <w:r w:rsidR="00F014FE">
        <w:rPr>
          <w:lang w:val="en-US"/>
        </w:rPr>
        <w:t>)</w:t>
      </w:r>
      <w:r w:rsidR="00D32BFA">
        <w:rPr>
          <w:lang w:val="en-US"/>
        </w:rPr>
        <w:t>.</w:t>
      </w:r>
      <w:r>
        <w:rPr>
          <w:lang w:val="en-US"/>
        </w:rPr>
        <w:t xml:space="preserve"> </w:t>
      </w:r>
    </w:p>
    <w:p w14:paraId="2F9F7769" w14:textId="77777777" w:rsidR="00061E19" w:rsidRPr="00DD5726" w:rsidRDefault="00061E19" w:rsidP="00061E19">
      <w:pPr>
        <w:rPr>
          <w:lang w:val="en-US"/>
        </w:rPr>
      </w:pPr>
    </w:p>
    <w:p w14:paraId="66513C9B" w14:textId="55E05D1F" w:rsidR="00DD5726" w:rsidRDefault="00DD5726">
      <w:pPr>
        <w:rPr>
          <w:lang w:val="en-US"/>
        </w:rPr>
      </w:pPr>
    </w:p>
    <w:p w14:paraId="1B615391" w14:textId="7FCFAB54" w:rsidR="00061E19" w:rsidRDefault="00061E19">
      <w:pPr>
        <w:rPr>
          <w:lang w:val="en-US"/>
        </w:rPr>
      </w:pPr>
    </w:p>
    <w:p w14:paraId="5CECA48F" w14:textId="7D71E347" w:rsidR="00061E19" w:rsidRDefault="00061E19">
      <w:pPr>
        <w:rPr>
          <w:lang w:val="en-US"/>
        </w:rPr>
      </w:pPr>
    </w:p>
    <w:p w14:paraId="19038A11" w14:textId="30234CA6" w:rsidR="00061E19" w:rsidRPr="00DD5726" w:rsidRDefault="00061E19">
      <w:pPr>
        <w:rPr>
          <w:lang w:val="en-US"/>
        </w:rPr>
      </w:pPr>
    </w:p>
    <w:sectPr w:rsidR="00061E19" w:rsidRPr="00DD57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A5F0F" w14:textId="77777777" w:rsidR="00CB34AD" w:rsidRDefault="00CB34AD" w:rsidP="006E2E2E">
      <w:pPr>
        <w:spacing w:after="0" w:line="240" w:lineRule="auto"/>
      </w:pPr>
      <w:r>
        <w:separator/>
      </w:r>
    </w:p>
  </w:endnote>
  <w:endnote w:type="continuationSeparator" w:id="0">
    <w:p w14:paraId="724A0281" w14:textId="77777777" w:rsidR="00CB34AD" w:rsidRDefault="00CB34AD" w:rsidP="006E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DA42" w14:textId="3502B2BF" w:rsidR="00BB2700" w:rsidRDefault="00BB2700">
    <w:pPr>
      <w:pStyle w:val="Footer"/>
    </w:pPr>
    <w:r>
      <w:t>How to take advantage of the surgeries appointment system                    April 4</w:t>
    </w:r>
    <w:r w:rsidRPr="00BB2700">
      <w:rPr>
        <w:vertAlign w:val="superscript"/>
      </w:rPr>
      <w:t>th</w:t>
    </w:r>
    <w:r>
      <w:t xml:space="preserve"> 2023</w:t>
    </w:r>
  </w:p>
  <w:p w14:paraId="093BEC17" w14:textId="77777777" w:rsidR="006E2E2E" w:rsidRDefault="006E2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BF250" w14:textId="77777777" w:rsidR="00CB34AD" w:rsidRDefault="00CB34AD" w:rsidP="006E2E2E">
      <w:pPr>
        <w:spacing w:after="0" w:line="240" w:lineRule="auto"/>
      </w:pPr>
      <w:r>
        <w:separator/>
      </w:r>
    </w:p>
  </w:footnote>
  <w:footnote w:type="continuationSeparator" w:id="0">
    <w:p w14:paraId="071F2C8C" w14:textId="77777777" w:rsidR="00CB34AD" w:rsidRDefault="00CB34AD" w:rsidP="006E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6F3C"/>
    <w:multiLevelType w:val="hybridMultilevel"/>
    <w:tmpl w:val="8C4E30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26"/>
    <w:rsid w:val="000023F5"/>
    <w:rsid w:val="0001484B"/>
    <w:rsid w:val="00034BAE"/>
    <w:rsid w:val="00035D6A"/>
    <w:rsid w:val="00043DFD"/>
    <w:rsid w:val="00061E19"/>
    <w:rsid w:val="000D691D"/>
    <w:rsid w:val="00106C8A"/>
    <w:rsid w:val="00176EAF"/>
    <w:rsid w:val="00194E1D"/>
    <w:rsid w:val="001D1F8E"/>
    <w:rsid w:val="001E6C7D"/>
    <w:rsid w:val="001F34AE"/>
    <w:rsid w:val="003139A5"/>
    <w:rsid w:val="0032042D"/>
    <w:rsid w:val="003C3881"/>
    <w:rsid w:val="00422FBE"/>
    <w:rsid w:val="004430BA"/>
    <w:rsid w:val="00473626"/>
    <w:rsid w:val="00562A32"/>
    <w:rsid w:val="00592FA8"/>
    <w:rsid w:val="00691F5A"/>
    <w:rsid w:val="006A1D33"/>
    <w:rsid w:val="006C7129"/>
    <w:rsid w:val="006E2E2E"/>
    <w:rsid w:val="006F6709"/>
    <w:rsid w:val="007145FC"/>
    <w:rsid w:val="00744168"/>
    <w:rsid w:val="007635FE"/>
    <w:rsid w:val="0076588F"/>
    <w:rsid w:val="0077729C"/>
    <w:rsid w:val="007B2F5F"/>
    <w:rsid w:val="007E6F35"/>
    <w:rsid w:val="008321C4"/>
    <w:rsid w:val="00853AB5"/>
    <w:rsid w:val="00871E67"/>
    <w:rsid w:val="00931E2A"/>
    <w:rsid w:val="009446A7"/>
    <w:rsid w:val="00995436"/>
    <w:rsid w:val="00995F0D"/>
    <w:rsid w:val="009C27DC"/>
    <w:rsid w:val="009C31C4"/>
    <w:rsid w:val="009F6FCF"/>
    <w:rsid w:val="00A1629E"/>
    <w:rsid w:val="00A34C3C"/>
    <w:rsid w:val="00A45FEF"/>
    <w:rsid w:val="00AF1C21"/>
    <w:rsid w:val="00B84751"/>
    <w:rsid w:val="00B95F35"/>
    <w:rsid w:val="00BB2700"/>
    <w:rsid w:val="00C05391"/>
    <w:rsid w:val="00CB34AD"/>
    <w:rsid w:val="00D32BFA"/>
    <w:rsid w:val="00D47103"/>
    <w:rsid w:val="00DA5990"/>
    <w:rsid w:val="00DC04C9"/>
    <w:rsid w:val="00DD5726"/>
    <w:rsid w:val="00EA4225"/>
    <w:rsid w:val="00EC144A"/>
    <w:rsid w:val="00ED2636"/>
    <w:rsid w:val="00EE2499"/>
    <w:rsid w:val="00F014FE"/>
    <w:rsid w:val="00F2202B"/>
    <w:rsid w:val="00F41728"/>
    <w:rsid w:val="00F50213"/>
    <w:rsid w:val="00F544AF"/>
    <w:rsid w:val="00F7508E"/>
    <w:rsid w:val="00F97C9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4AE"/>
    <w:pPr>
      <w:ind w:left="720"/>
      <w:contextualSpacing/>
    </w:pPr>
  </w:style>
  <w:style w:type="paragraph" w:styleId="Revision">
    <w:name w:val="Revision"/>
    <w:hidden/>
    <w:uiPriority w:val="99"/>
    <w:semiHidden/>
    <w:rsid w:val="009446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2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E2E"/>
  </w:style>
  <w:style w:type="paragraph" w:styleId="Footer">
    <w:name w:val="footer"/>
    <w:basedOn w:val="Normal"/>
    <w:link w:val="FooterChar"/>
    <w:uiPriority w:val="99"/>
    <w:unhideWhenUsed/>
    <w:rsid w:val="006E2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E2E"/>
  </w:style>
  <w:style w:type="character" w:styleId="Hyperlink">
    <w:name w:val="Hyperlink"/>
    <w:basedOn w:val="DefaultParagraphFont"/>
    <w:uiPriority w:val="99"/>
    <w:unhideWhenUsed/>
    <w:rsid w:val="00F014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4AE"/>
    <w:pPr>
      <w:ind w:left="720"/>
      <w:contextualSpacing/>
    </w:pPr>
  </w:style>
  <w:style w:type="paragraph" w:styleId="Revision">
    <w:name w:val="Revision"/>
    <w:hidden/>
    <w:uiPriority w:val="99"/>
    <w:semiHidden/>
    <w:rsid w:val="009446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2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E2E"/>
  </w:style>
  <w:style w:type="paragraph" w:styleId="Footer">
    <w:name w:val="footer"/>
    <w:basedOn w:val="Normal"/>
    <w:link w:val="FooterChar"/>
    <w:uiPriority w:val="99"/>
    <w:unhideWhenUsed/>
    <w:rsid w:val="006E2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E2E"/>
  </w:style>
  <w:style w:type="character" w:styleId="Hyperlink">
    <w:name w:val="Hyperlink"/>
    <w:basedOn w:val="DefaultParagraphFont"/>
    <w:uiPriority w:val="99"/>
    <w:unhideWhenUsed/>
    <w:rsid w:val="00F01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lanfairfechangrouppractices.co.uk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axon\Documents\Patient%20engagement%20group\Oct%202022\Telephone%20call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Total Requests </a:t>
            </a:r>
          </a:p>
          <a:p>
            <a:pPr>
              <a:defRPr/>
            </a:pPr>
            <a:r>
              <a:rPr lang="en-GB" sz="1000" b="0"/>
              <a:t>(average daily requests shown by blue dashed line)</a:t>
            </a:r>
          </a:p>
        </c:rich>
      </c:tx>
      <c:layout>
        <c:manualLayout>
          <c:xMode val="edge"/>
          <c:yMode val="edge"/>
          <c:x val="0.2408363824410424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293963254593179E-2"/>
          <c:y val="0.1438775882181394"/>
          <c:w val="0.88337270341207352"/>
          <c:h val="0.726253645377661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Sheet1!$A$14</c:f>
              <c:strCache>
                <c:ptCount val="1"/>
                <c:pt idx="0">
                  <c:v>Total Telephone Calls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</c:strCache>
            </c:strRef>
          </c:cat>
          <c:val>
            <c:numRef>
              <c:f>Sheet1!$B$14:$F$14</c:f>
              <c:numCache>
                <c:formatCode>General</c:formatCode>
                <c:ptCount val="5"/>
                <c:pt idx="0">
                  <c:v>92</c:v>
                </c:pt>
                <c:pt idx="1">
                  <c:v>103</c:v>
                </c:pt>
                <c:pt idx="2">
                  <c:v>62</c:v>
                </c:pt>
                <c:pt idx="3">
                  <c:v>66</c:v>
                </c:pt>
                <c:pt idx="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AF-4571-97E8-CD5AC34F6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380800"/>
        <c:axId val="264383104"/>
      </c:barChart>
      <c:catAx>
        <c:axId val="264380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383104"/>
        <c:crosses val="autoZero"/>
        <c:auto val="1"/>
        <c:lblAlgn val="ctr"/>
        <c:lblOffset val="100"/>
        <c:noMultiLvlLbl val="0"/>
      </c:catAx>
      <c:valAx>
        <c:axId val="26438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4380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0.08297</cdr:x>
      <cdr:y>0.41894</cdr:y>
    </cdr:from>
    <cdr:to>
      <cdr:x>0.96594</cdr:x>
      <cdr:y>0.41894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425450" y="1460500"/>
          <a:ext cx="4527550" cy="0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3</cp:revision>
  <cp:lastPrinted>2023-04-03T15:16:00Z</cp:lastPrinted>
  <dcterms:created xsi:type="dcterms:W3CDTF">2023-06-02T14:15:00Z</dcterms:created>
  <dcterms:modified xsi:type="dcterms:W3CDTF">2023-06-07T16:00:00Z</dcterms:modified>
</cp:coreProperties>
</file>